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2C96" w14:textId="77777777" w:rsidR="00493FEA" w:rsidRDefault="00C13550">
      <w:r>
        <w:t xml:space="preserve">    </w:t>
      </w:r>
      <w:r w:rsidRPr="00C13550">
        <w:rPr>
          <w:noProof/>
          <w:lang w:eastAsia="cs-CZ"/>
        </w:rPr>
        <w:drawing>
          <wp:inline distT="0" distB="0" distL="0" distR="0" wp14:anchorId="45FF297F" wp14:editId="68E7C147">
            <wp:extent cx="904875" cy="621058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30" cy="64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C13550">
        <w:rPr>
          <w:noProof/>
          <w:lang w:eastAsia="cs-CZ"/>
        </w:rPr>
        <w:drawing>
          <wp:inline distT="0" distB="0" distL="0" distR="0" wp14:anchorId="1DEEC053" wp14:editId="6B54E978">
            <wp:extent cx="466725" cy="588684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4" cy="6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368F" w14:textId="77777777" w:rsidR="00C13550" w:rsidRPr="00842E15" w:rsidRDefault="00C13550" w:rsidP="00E74869">
      <w:pPr>
        <w:jc w:val="center"/>
        <w:rPr>
          <w:rFonts w:ascii="Georgia" w:hAnsi="Georgia"/>
          <w:b/>
          <w:color w:val="0070C0"/>
          <w:sz w:val="36"/>
          <w:szCs w:val="36"/>
        </w:rPr>
      </w:pPr>
      <w:r w:rsidRPr="00842E15">
        <w:rPr>
          <w:rFonts w:ascii="Georgia" w:hAnsi="Georgia"/>
          <w:b/>
          <w:color w:val="0070C0"/>
          <w:sz w:val="36"/>
          <w:szCs w:val="36"/>
        </w:rPr>
        <w:t xml:space="preserve">Krajská organizace </w:t>
      </w:r>
      <w:r w:rsidRPr="00842E15">
        <w:rPr>
          <w:rFonts w:ascii="Georgia" w:hAnsi="Georgia" w:cs="Cambria"/>
          <w:b/>
          <w:color w:val="0070C0"/>
          <w:sz w:val="36"/>
          <w:szCs w:val="36"/>
        </w:rPr>
        <w:t>Č</w:t>
      </w:r>
      <w:r w:rsidRPr="00842E15">
        <w:rPr>
          <w:rFonts w:ascii="Georgia" w:hAnsi="Georgia"/>
          <w:b/>
          <w:color w:val="0070C0"/>
          <w:sz w:val="36"/>
          <w:szCs w:val="36"/>
        </w:rPr>
        <w:t>esk</w:t>
      </w:r>
      <w:r w:rsidRPr="00842E15">
        <w:rPr>
          <w:rFonts w:ascii="Georgia" w:hAnsi="Georgia" w:cs="Lucida Calligraphy"/>
          <w:b/>
          <w:color w:val="0070C0"/>
          <w:sz w:val="36"/>
          <w:szCs w:val="36"/>
        </w:rPr>
        <w:t>é</w:t>
      </w:r>
      <w:r w:rsidRPr="00842E15">
        <w:rPr>
          <w:rFonts w:ascii="Georgia" w:hAnsi="Georgia"/>
          <w:b/>
          <w:color w:val="0070C0"/>
          <w:sz w:val="36"/>
          <w:szCs w:val="36"/>
        </w:rPr>
        <w:t xml:space="preserve">ho svazu </w:t>
      </w:r>
      <w:r w:rsidRPr="00842E15">
        <w:rPr>
          <w:rFonts w:ascii="Georgia" w:hAnsi="Georgia" w:cs="Cambria"/>
          <w:b/>
          <w:color w:val="0070C0"/>
          <w:sz w:val="36"/>
          <w:szCs w:val="36"/>
        </w:rPr>
        <w:t>ž</w:t>
      </w:r>
      <w:r w:rsidRPr="00842E15">
        <w:rPr>
          <w:rFonts w:ascii="Georgia" w:hAnsi="Georgia"/>
          <w:b/>
          <w:color w:val="0070C0"/>
          <w:sz w:val="36"/>
          <w:szCs w:val="36"/>
        </w:rPr>
        <w:t xml:space="preserve">en </w:t>
      </w:r>
      <w:r w:rsidRPr="00842E15">
        <w:rPr>
          <w:rFonts w:ascii="Georgia" w:hAnsi="Georgia" w:cs="Lucida Calligraphy"/>
          <w:b/>
          <w:color w:val="0070C0"/>
          <w:sz w:val="36"/>
          <w:szCs w:val="36"/>
        </w:rPr>
        <w:t>Ú</w:t>
      </w:r>
      <w:r w:rsidRPr="00842E15">
        <w:rPr>
          <w:rFonts w:ascii="Georgia" w:hAnsi="Georgia"/>
          <w:b/>
          <w:color w:val="0070C0"/>
          <w:sz w:val="36"/>
          <w:szCs w:val="36"/>
        </w:rPr>
        <w:t>steck</w:t>
      </w:r>
      <w:r w:rsidRPr="00842E15">
        <w:rPr>
          <w:rFonts w:ascii="Georgia" w:hAnsi="Georgia" w:cs="Lucida Calligraphy"/>
          <w:b/>
          <w:color w:val="0070C0"/>
          <w:sz w:val="36"/>
          <w:szCs w:val="36"/>
        </w:rPr>
        <w:t>é</w:t>
      </w:r>
      <w:r w:rsidRPr="00842E15">
        <w:rPr>
          <w:rFonts w:ascii="Georgia" w:hAnsi="Georgia"/>
          <w:b/>
          <w:color w:val="0070C0"/>
          <w:sz w:val="36"/>
          <w:szCs w:val="36"/>
        </w:rPr>
        <w:t>ho kraje po</w:t>
      </w:r>
      <w:r w:rsidRPr="00842E15">
        <w:rPr>
          <w:rFonts w:ascii="Georgia" w:hAnsi="Georgia" w:cs="Cambria"/>
          <w:b/>
          <w:color w:val="0070C0"/>
          <w:sz w:val="36"/>
          <w:szCs w:val="36"/>
        </w:rPr>
        <w:t>ř</w:t>
      </w:r>
      <w:r w:rsidRPr="00842E15">
        <w:rPr>
          <w:rFonts w:ascii="Georgia" w:hAnsi="Georgia" w:cs="Lucida Calligraphy"/>
          <w:b/>
          <w:color w:val="0070C0"/>
          <w:sz w:val="36"/>
          <w:szCs w:val="36"/>
        </w:rPr>
        <w:t>á</w:t>
      </w:r>
      <w:r w:rsidRPr="00842E15">
        <w:rPr>
          <w:rFonts w:ascii="Georgia" w:hAnsi="Georgia"/>
          <w:b/>
          <w:color w:val="0070C0"/>
          <w:sz w:val="36"/>
          <w:szCs w:val="36"/>
        </w:rPr>
        <w:t>d</w:t>
      </w:r>
      <w:r w:rsidRPr="00842E15">
        <w:rPr>
          <w:rFonts w:ascii="Georgia" w:hAnsi="Georgia" w:cs="Lucida Calligraphy"/>
          <w:b/>
          <w:color w:val="0070C0"/>
          <w:sz w:val="36"/>
          <w:szCs w:val="36"/>
        </w:rPr>
        <w:t>á</w:t>
      </w:r>
    </w:p>
    <w:p w14:paraId="57FACB0A" w14:textId="77777777" w:rsidR="00C13550" w:rsidRPr="00842E15" w:rsidRDefault="00C13550" w:rsidP="00E74869">
      <w:pPr>
        <w:jc w:val="center"/>
        <w:rPr>
          <w:rFonts w:ascii="Georgia" w:hAnsi="Georgia"/>
          <w:b/>
          <w:sz w:val="24"/>
          <w:szCs w:val="24"/>
        </w:rPr>
      </w:pPr>
      <w:r w:rsidRPr="00842E15">
        <w:rPr>
          <w:rFonts w:ascii="Georgia" w:hAnsi="Georgia"/>
          <w:b/>
          <w:sz w:val="24"/>
          <w:szCs w:val="24"/>
        </w:rPr>
        <w:t xml:space="preserve">pro </w:t>
      </w:r>
      <w:r w:rsidR="003B09F3" w:rsidRPr="00842E15">
        <w:rPr>
          <w:rFonts w:ascii="Georgia" w:hAnsi="Georgia"/>
          <w:b/>
          <w:sz w:val="24"/>
          <w:szCs w:val="24"/>
        </w:rPr>
        <w:t>d</w:t>
      </w:r>
      <w:r w:rsidR="003B09F3" w:rsidRPr="00842E15">
        <w:rPr>
          <w:rFonts w:ascii="Georgia" w:hAnsi="Georgia" w:cs="Cambria"/>
          <w:b/>
          <w:sz w:val="24"/>
          <w:szCs w:val="24"/>
        </w:rPr>
        <w:t>ě</w:t>
      </w:r>
      <w:r w:rsidR="003B09F3" w:rsidRPr="00842E15">
        <w:rPr>
          <w:rFonts w:ascii="Georgia" w:hAnsi="Georgia"/>
          <w:b/>
          <w:sz w:val="24"/>
          <w:szCs w:val="24"/>
        </w:rPr>
        <w:t>ti /od p</w:t>
      </w:r>
      <w:r w:rsidR="003B09F3" w:rsidRPr="00842E15">
        <w:rPr>
          <w:rFonts w:ascii="Georgia" w:hAnsi="Georgia" w:cs="Cambria"/>
          <w:b/>
          <w:sz w:val="24"/>
          <w:szCs w:val="24"/>
        </w:rPr>
        <w:t>ě</w:t>
      </w:r>
      <w:r w:rsidR="003B09F3" w:rsidRPr="00842E15">
        <w:rPr>
          <w:rFonts w:ascii="Georgia" w:hAnsi="Georgia"/>
          <w:b/>
          <w:sz w:val="24"/>
          <w:szCs w:val="24"/>
        </w:rPr>
        <w:t>ti</w:t>
      </w:r>
      <w:r w:rsidRPr="00842E15">
        <w:rPr>
          <w:rFonts w:ascii="Georgia" w:hAnsi="Georgia"/>
          <w:b/>
          <w:sz w:val="24"/>
          <w:szCs w:val="24"/>
        </w:rPr>
        <w:t xml:space="preserve"> let/ a mláde</w:t>
      </w:r>
      <w:r w:rsidRPr="00842E15">
        <w:rPr>
          <w:rFonts w:ascii="Georgia" w:hAnsi="Georgia" w:cs="Cambria"/>
          <w:b/>
          <w:sz w:val="24"/>
          <w:szCs w:val="24"/>
        </w:rPr>
        <w:t>ž</w:t>
      </w:r>
      <w:r w:rsidR="00305C1B">
        <w:rPr>
          <w:rFonts w:ascii="Georgia" w:hAnsi="Georgia"/>
          <w:b/>
          <w:sz w:val="24"/>
          <w:szCs w:val="24"/>
        </w:rPr>
        <w:t xml:space="preserve"> v termínu od 15</w:t>
      </w:r>
      <w:r w:rsidR="00842E15" w:rsidRPr="00842E15">
        <w:rPr>
          <w:rFonts w:ascii="Georgia" w:hAnsi="Georgia"/>
          <w:b/>
          <w:sz w:val="24"/>
          <w:szCs w:val="24"/>
        </w:rPr>
        <w:t xml:space="preserve">.7. do </w:t>
      </w:r>
      <w:r w:rsidR="00305C1B">
        <w:rPr>
          <w:rFonts w:ascii="Georgia" w:hAnsi="Georgia"/>
          <w:b/>
          <w:sz w:val="24"/>
          <w:szCs w:val="24"/>
        </w:rPr>
        <w:t>29.7.2023</w:t>
      </w:r>
    </w:p>
    <w:p w14:paraId="4B4C1639" w14:textId="77777777" w:rsidR="003B09F3" w:rsidRPr="00842E15" w:rsidRDefault="00C13550" w:rsidP="00E74869">
      <w:pPr>
        <w:jc w:val="center"/>
        <w:rPr>
          <w:rFonts w:ascii="Georgia" w:hAnsi="Georgia"/>
          <w:b/>
          <w:color w:val="FF0000"/>
          <w:sz w:val="40"/>
          <w:szCs w:val="40"/>
        </w:rPr>
      </w:pPr>
      <w:r w:rsidRPr="00842E15">
        <w:rPr>
          <w:rFonts w:ascii="Georgia" w:hAnsi="Georgia"/>
          <w:b/>
          <w:color w:val="FF0000"/>
          <w:sz w:val="40"/>
          <w:szCs w:val="40"/>
        </w:rPr>
        <w:t>Letní d</w:t>
      </w:r>
      <w:r w:rsidRPr="00842E15">
        <w:rPr>
          <w:rFonts w:ascii="Georgia" w:hAnsi="Georgia" w:cs="Cambria"/>
          <w:b/>
          <w:color w:val="FF0000"/>
          <w:sz w:val="40"/>
          <w:szCs w:val="40"/>
        </w:rPr>
        <w:t>ě</w:t>
      </w:r>
      <w:r w:rsidRPr="00842E15">
        <w:rPr>
          <w:rFonts w:ascii="Georgia" w:hAnsi="Georgia"/>
          <w:b/>
          <w:color w:val="FF0000"/>
          <w:sz w:val="40"/>
          <w:szCs w:val="40"/>
        </w:rPr>
        <w:t>tsk</w:t>
      </w:r>
      <w:r w:rsidRPr="00842E15">
        <w:rPr>
          <w:rFonts w:ascii="Georgia" w:hAnsi="Georgia" w:cs="Lucida Calligraphy"/>
          <w:b/>
          <w:color w:val="FF0000"/>
          <w:sz w:val="40"/>
          <w:szCs w:val="40"/>
        </w:rPr>
        <w:t>ý</w:t>
      </w:r>
      <w:r w:rsidRPr="00842E15">
        <w:rPr>
          <w:rFonts w:ascii="Georgia" w:hAnsi="Georgia"/>
          <w:b/>
          <w:color w:val="FF0000"/>
          <w:sz w:val="40"/>
          <w:szCs w:val="40"/>
        </w:rPr>
        <w:t xml:space="preserve"> t</w:t>
      </w:r>
      <w:r w:rsidRPr="00842E15">
        <w:rPr>
          <w:rFonts w:ascii="Georgia" w:hAnsi="Georgia" w:cs="Lucida Calligraphy"/>
          <w:b/>
          <w:color w:val="FF0000"/>
          <w:sz w:val="40"/>
          <w:szCs w:val="40"/>
        </w:rPr>
        <w:t>á</w:t>
      </w:r>
      <w:r w:rsidRPr="00842E15">
        <w:rPr>
          <w:rFonts w:ascii="Georgia" w:hAnsi="Georgia"/>
          <w:b/>
          <w:color w:val="FF0000"/>
          <w:sz w:val="40"/>
          <w:szCs w:val="40"/>
        </w:rPr>
        <w:t xml:space="preserve">bor </w:t>
      </w:r>
      <w:r w:rsidR="005C298A">
        <w:rPr>
          <w:rFonts w:ascii="Georgia" w:hAnsi="Georgia"/>
          <w:b/>
          <w:color w:val="FF0000"/>
          <w:sz w:val="40"/>
          <w:szCs w:val="40"/>
        </w:rPr>
        <w:t xml:space="preserve">v </w:t>
      </w:r>
      <w:r w:rsidR="00D335F2">
        <w:rPr>
          <w:rFonts w:ascii="Georgia" w:hAnsi="Georgia"/>
          <w:b/>
          <w:color w:val="FF0000"/>
          <w:sz w:val="40"/>
          <w:szCs w:val="40"/>
        </w:rPr>
        <w:t>Mařenicích</w:t>
      </w:r>
    </w:p>
    <w:p w14:paraId="40FD6F82" w14:textId="77777777" w:rsidR="00E74869" w:rsidRDefault="00D335F2" w:rsidP="00E17455">
      <w:pPr>
        <w:jc w:val="center"/>
      </w:pPr>
      <w:r>
        <w:rPr>
          <w:noProof/>
          <w:lang w:eastAsia="cs-CZ"/>
        </w:rPr>
        <w:drawing>
          <wp:inline distT="0" distB="0" distL="0" distR="0" wp14:anchorId="338D9F13" wp14:editId="5B1C66C1">
            <wp:extent cx="4286250" cy="2352675"/>
            <wp:effectExtent l="0" t="0" r="0" b="9525"/>
            <wp:docPr id="3" name="obrázek 2" descr="https://marenice.webnode.cz/_files/system_preview_detail_200000028-1437414906-public/PICT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renice.webnode.cz/_files/system_preview_detail_200000028-1437414906-public/PICT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 b="15384"/>
                    <a:stretch/>
                  </pic:blipFill>
                  <pic:spPr bwMode="auto">
                    <a:xfrm>
                      <a:off x="0" y="0"/>
                      <a:ext cx="4286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BB028" w14:textId="77777777" w:rsidR="00E74869" w:rsidRPr="00842E15" w:rsidRDefault="00DF7423" w:rsidP="005C298A">
      <w:pPr>
        <w:jc w:val="center"/>
        <w:rPr>
          <w:rFonts w:ascii="Georgia" w:hAnsi="Georgia"/>
          <w:b/>
          <w:sz w:val="36"/>
          <w:szCs w:val="36"/>
        </w:rPr>
      </w:pPr>
      <w:r w:rsidRPr="00842E15">
        <w:rPr>
          <w:rFonts w:ascii="Georgia" w:hAnsi="Georgia"/>
          <w:b/>
          <w:sz w:val="36"/>
          <w:szCs w:val="36"/>
        </w:rPr>
        <w:t xml:space="preserve">Místo tábora: </w:t>
      </w:r>
      <w:r w:rsidR="00D335F2">
        <w:rPr>
          <w:rFonts w:ascii="Georgia" w:hAnsi="Georgia"/>
          <w:b/>
          <w:color w:val="0070C0"/>
          <w:sz w:val="36"/>
          <w:szCs w:val="36"/>
        </w:rPr>
        <w:t>Mařenice, okr. Česká Lípa</w:t>
      </w:r>
    </w:p>
    <w:p w14:paraId="3691D7E2" w14:textId="77777777" w:rsidR="00A92FD8" w:rsidRDefault="00DF7423" w:rsidP="00A92FD8">
      <w:pPr>
        <w:jc w:val="center"/>
        <w:rPr>
          <w:rFonts w:ascii="Georgia" w:hAnsi="Georgia" w:cs="Cambria"/>
          <w:b/>
          <w:color w:val="FF0000"/>
          <w:sz w:val="36"/>
          <w:szCs w:val="36"/>
        </w:rPr>
      </w:pPr>
      <w:r w:rsidRPr="00842E15">
        <w:rPr>
          <w:rFonts w:ascii="Georgia" w:hAnsi="Georgia"/>
          <w:b/>
          <w:sz w:val="36"/>
          <w:szCs w:val="36"/>
        </w:rPr>
        <w:t xml:space="preserve">Cena </w:t>
      </w:r>
      <w:proofErr w:type="gramStart"/>
      <w:r w:rsidRPr="00842E15">
        <w:rPr>
          <w:rFonts w:ascii="Georgia" w:hAnsi="Georgia"/>
          <w:b/>
          <w:sz w:val="36"/>
          <w:szCs w:val="36"/>
        </w:rPr>
        <w:t xml:space="preserve">tábora: </w:t>
      </w:r>
      <w:r w:rsidR="00A92FD8">
        <w:rPr>
          <w:rFonts w:ascii="Georgia" w:hAnsi="Georgia"/>
          <w:b/>
          <w:sz w:val="36"/>
          <w:szCs w:val="36"/>
        </w:rPr>
        <w:t xml:space="preserve"> </w:t>
      </w:r>
      <w:r w:rsidR="00305C1B">
        <w:rPr>
          <w:rFonts w:ascii="Georgia" w:hAnsi="Georgia"/>
          <w:b/>
          <w:color w:val="FF0000"/>
          <w:sz w:val="36"/>
          <w:szCs w:val="36"/>
        </w:rPr>
        <w:t>6.0</w:t>
      </w:r>
      <w:r w:rsidRPr="00842E15">
        <w:rPr>
          <w:rFonts w:ascii="Georgia" w:hAnsi="Georgia"/>
          <w:b/>
          <w:color w:val="FF0000"/>
          <w:sz w:val="36"/>
          <w:szCs w:val="36"/>
        </w:rPr>
        <w:t>00</w:t>
      </w:r>
      <w:proofErr w:type="gramEnd"/>
      <w:r w:rsidRPr="00842E15">
        <w:rPr>
          <w:rFonts w:ascii="Georgia" w:hAnsi="Georgia"/>
          <w:b/>
          <w:color w:val="FF0000"/>
          <w:sz w:val="36"/>
          <w:szCs w:val="36"/>
        </w:rPr>
        <w:t>,- K</w:t>
      </w:r>
      <w:r w:rsidRPr="00842E15">
        <w:rPr>
          <w:rFonts w:ascii="Georgia" w:hAnsi="Georgia" w:cs="Cambria"/>
          <w:b/>
          <w:color w:val="FF0000"/>
          <w:sz w:val="36"/>
          <w:szCs w:val="36"/>
        </w:rPr>
        <w:t>č</w:t>
      </w:r>
    </w:p>
    <w:p w14:paraId="1413BB6B" w14:textId="77777777" w:rsidR="00A92FD8" w:rsidRPr="00A92FD8" w:rsidRDefault="00A92FD8" w:rsidP="00A92FD8">
      <w:pPr>
        <w:jc w:val="center"/>
        <w:rPr>
          <w:rFonts w:ascii="Georgia" w:hAnsi="Georgia" w:cs="Cambria"/>
          <w:b/>
          <w:color w:val="FF0000"/>
          <w:sz w:val="36"/>
          <w:szCs w:val="36"/>
        </w:rPr>
      </w:pPr>
      <w:r>
        <w:rPr>
          <w:rFonts w:ascii="Georgia" w:hAnsi="Georgia" w:cs="Cambria"/>
          <w:b/>
          <w:sz w:val="28"/>
          <w:szCs w:val="28"/>
        </w:rPr>
        <w:t>p</w:t>
      </w:r>
      <w:r w:rsidRPr="00A92FD8">
        <w:rPr>
          <w:rFonts w:ascii="Georgia" w:hAnsi="Georgia" w:cs="Cambria"/>
          <w:b/>
          <w:sz w:val="28"/>
          <w:szCs w:val="28"/>
        </w:rPr>
        <w:t>ro členky ČSŽ</w:t>
      </w:r>
      <w:r w:rsidRPr="00A92FD8">
        <w:rPr>
          <w:rFonts w:ascii="Georgia" w:hAnsi="Georgia" w:cs="Cambria"/>
          <w:b/>
          <w:sz w:val="36"/>
          <w:szCs w:val="36"/>
        </w:rPr>
        <w:t xml:space="preserve"> </w:t>
      </w:r>
      <w:r>
        <w:rPr>
          <w:rFonts w:ascii="Georgia" w:hAnsi="Georgia" w:cs="Cambria"/>
          <w:b/>
          <w:sz w:val="36"/>
          <w:szCs w:val="36"/>
        </w:rPr>
        <w:t xml:space="preserve">  </w:t>
      </w:r>
      <w:proofErr w:type="gramStart"/>
      <w:r w:rsidR="00305C1B">
        <w:rPr>
          <w:rFonts w:ascii="Georgia" w:hAnsi="Georgia" w:cs="Cambria"/>
          <w:b/>
          <w:color w:val="FF0000"/>
          <w:sz w:val="36"/>
          <w:szCs w:val="36"/>
        </w:rPr>
        <w:t>5.5</w:t>
      </w:r>
      <w:r>
        <w:rPr>
          <w:rFonts w:ascii="Georgia" w:hAnsi="Georgia" w:cs="Cambria"/>
          <w:b/>
          <w:color w:val="FF0000"/>
          <w:sz w:val="36"/>
          <w:szCs w:val="36"/>
        </w:rPr>
        <w:t>00,-</w:t>
      </w:r>
      <w:proofErr w:type="gramEnd"/>
      <w:r>
        <w:rPr>
          <w:rFonts w:ascii="Georgia" w:hAnsi="Georgia" w:cs="Cambria"/>
          <w:b/>
          <w:color w:val="FF0000"/>
          <w:sz w:val="36"/>
          <w:szCs w:val="36"/>
        </w:rPr>
        <w:t>Kč</w:t>
      </w:r>
    </w:p>
    <w:p w14:paraId="5409A1D4" w14:textId="77777777" w:rsidR="00DF7423" w:rsidRPr="00842E15" w:rsidRDefault="00DF7423" w:rsidP="00DF7423">
      <w:pPr>
        <w:jc w:val="center"/>
        <w:rPr>
          <w:rFonts w:ascii="Georgia" w:hAnsi="Georgia"/>
          <w:sz w:val="24"/>
          <w:szCs w:val="24"/>
        </w:rPr>
      </w:pPr>
      <w:r w:rsidRPr="00842E15">
        <w:rPr>
          <w:rFonts w:ascii="Georgia" w:hAnsi="Georgia"/>
          <w:sz w:val="24"/>
          <w:szCs w:val="24"/>
        </w:rPr>
        <w:t>(v cen</w:t>
      </w:r>
      <w:r w:rsidRPr="00842E15">
        <w:rPr>
          <w:rFonts w:ascii="Georgia" w:hAnsi="Georgia" w:cs="Cambria"/>
          <w:sz w:val="24"/>
          <w:szCs w:val="24"/>
        </w:rPr>
        <w:t>ě</w:t>
      </w:r>
      <w:r w:rsidRPr="00842E15">
        <w:rPr>
          <w:rFonts w:ascii="Georgia" w:hAnsi="Georgia"/>
          <w:sz w:val="24"/>
          <w:szCs w:val="24"/>
        </w:rPr>
        <w:t xml:space="preserve"> zahrnuta doprava</w:t>
      </w:r>
      <w:r w:rsidR="006C1C63">
        <w:rPr>
          <w:rFonts w:ascii="Georgia" w:hAnsi="Georgia"/>
          <w:sz w:val="24"/>
          <w:szCs w:val="24"/>
        </w:rPr>
        <w:t xml:space="preserve"> z Ústí </w:t>
      </w:r>
      <w:proofErr w:type="spellStart"/>
      <w:r w:rsidR="006C1C63">
        <w:rPr>
          <w:rFonts w:ascii="Georgia" w:hAnsi="Georgia"/>
          <w:sz w:val="24"/>
          <w:szCs w:val="24"/>
        </w:rPr>
        <w:t>n.L.</w:t>
      </w:r>
      <w:proofErr w:type="spellEnd"/>
      <w:r w:rsidRPr="00842E15">
        <w:rPr>
          <w:rFonts w:ascii="Georgia" w:hAnsi="Georgia"/>
          <w:sz w:val="24"/>
          <w:szCs w:val="24"/>
        </w:rPr>
        <w:t>, ubytov</w:t>
      </w:r>
      <w:r w:rsidRPr="00842E15">
        <w:rPr>
          <w:rFonts w:ascii="Georgia" w:hAnsi="Georgia" w:cs="Lucida Calligraphy"/>
          <w:sz w:val="24"/>
          <w:szCs w:val="24"/>
        </w:rPr>
        <w:t>á</w:t>
      </w:r>
      <w:r w:rsidRPr="00842E15">
        <w:rPr>
          <w:rFonts w:ascii="Georgia" w:hAnsi="Georgia"/>
          <w:sz w:val="24"/>
          <w:szCs w:val="24"/>
        </w:rPr>
        <w:t>n</w:t>
      </w:r>
      <w:r w:rsidRPr="00842E15">
        <w:rPr>
          <w:rFonts w:ascii="Georgia" w:hAnsi="Georgia" w:cs="Lucida Calligraphy"/>
          <w:sz w:val="24"/>
          <w:szCs w:val="24"/>
        </w:rPr>
        <w:t>í</w:t>
      </w:r>
      <w:r w:rsidRPr="00842E15">
        <w:rPr>
          <w:rFonts w:ascii="Georgia" w:hAnsi="Georgia"/>
          <w:sz w:val="24"/>
          <w:szCs w:val="24"/>
        </w:rPr>
        <w:t>, strava 5x denn</w:t>
      </w:r>
      <w:r w:rsidRPr="00842E15">
        <w:rPr>
          <w:rFonts w:ascii="Georgia" w:hAnsi="Georgia" w:cs="Cambria"/>
          <w:sz w:val="24"/>
          <w:szCs w:val="24"/>
        </w:rPr>
        <w:t>ě</w:t>
      </w:r>
      <w:r w:rsidRPr="00842E15">
        <w:rPr>
          <w:rFonts w:ascii="Georgia" w:hAnsi="Georgia"/>
          <w:sz w:val="24"/>
          <w:szCs w:val="24"/>
        </w:rPr>
        <w:t>, poji</w:t>
      </w:r>
      <w:r w:rsidRPr="00842E15">
        <w:rPr>
          <w:rFonts w:ascii="Georgia" w:hAnsi="Georgia" w:cs="Lucida Calligraphy"/>
          <w:sz w:val="24"/>
          <w:szCs w:val="24"/>
        </w:rPr>
        <w:t>š</w:t>
      </w:r>
      <w:r w:rsidRPr="00842E15">
        <w:rPr>
          <w:rFonts w:ascii="Georgia" w:hAnsi="Georgia"/>
          <w:sz w:val="24"/>
          <w:szCs w:val="24"/>
        </w:rPr>
        <w:t>t</w:t>
      </w:r>
      <w:r w:rsidRPr="00842E15">
        <w:rPr>
          <w:rFonts w:ascii="Georgia" w:hAnsi="Georgia" w:cs="Cambria"/>
          <w:sz w:val="24"/>
          <w:szCs w:val="24"/>
        </w:rPr>
        <w:t>ě</w:t>
      </w:r>
      <w:r w:rsidRPr="00842E15">
        <w:rPr>
          <w:rFonts w:ascii="Georgia" w:hAnsi="Georgia"/>
          <w:sz w:val="24"/>
          <w:szCs w:val="24"/>
        </w:rPr>
        <w:t>n</w:t>
      </w:r>
      <w:r w:rsidRPr="00842E15">
        <w:rPr>
          <w:rFonts w:ascii="Georgia" w:hAnsi="Georgia" w:cs="Lucida Calligraphy"/>
          <w:sz w:val="24"/>
          <w:szCs w:val="24"/>
        </w:rPr>
        <w:t>í</w:t>
      </w:r>
      <w:r w:rsidRPr="00842E15">
        <w:rPr>
          <w:rFonts w:ascii="Georgia" w:hAnsi="Georgia"/>
          <w:sz w:val="24"/>
          <w:szCs w:val="24"/>
        </w:rPr>
        <w:t>, program)</w:t>
      </w:r>
    </w:p>
    <w:p w14:paraId="1092376E" w14:textId="77777777" w:rsidR="00E17455" w:rsidRDefault="007F4156" w:rsidP="005C298A">
      <w:pPr>
        <w:rPr>
          <w:rFonts w:ascii="Georgia" w:hAnsi="Georgia"/>
          <w:b/>
          <w:sz w:val="28"/>
          <w:szCs w:val="28"/>
        </w:rPr>
      </w:pPr>
      <w:r w:rsidRPr="00842E15">
        <w:rPr>
          <w:rFonts w:ascii="Georgia" w:hAnsi="Georgia"/>
          <w:b/>
          <w:sz w:val="28"/>
          <w:szCs w:val="28"/>
        </w:rPr>
        <w:t xml:space="preserve">                  </w:t>
      </w:r>
      <w:r w:rsidR="00DF7423" w:rsidRPr="00842E15">
        <w:rPr>
          <w:rFonts w:ascii="Georgia" w:hAnsi="Georgia"/>
          <w:b/>
          <w:sz w:val="28"/>
          <w:szCs w:val="28"/>
        </w:rPr>
        <w:t>V p</w:t>
      </w:r>
      <w:r w:rsidR="00DF7423" w:rsidRPr="00842E15">
        <w:rPr>
          <w:rFonts w:ascii="Georgia" w:hAnsi="Georgia" w:cs="Cambria"/>
          <w:b/>
          <w:sz w:val="28"/>
          <w:szCs w:val="28"/>
        </w:rPr>
        <w:t>ř</w:t>
      </w:r>
      <w:r w:rsidR="00DF7423" w:rsidRPr="00842E15">
        <w:rPr>
          <w:rFonts w:ascii="Georgia" w:hAnsi="Georgia" w:cs="Lucida Calligraphy"/>
          <w:b/>
          <w:sz w:val="28"/>
          <w:szCs w:val="28"/>
        </w:rPr>
        <w:t>í</w:t>
      </w:r>
      <w:r w:rsidR="00DF7423" w:rsidRPr="00842E15">
        <w:rPr>
          <w:rFonts w:ascii="Georgia" w:hAnsi="Georgia"/>
          <w:b/>
          <w:sz w:val="28"/>
          <w:szCs w:val="28"/>
        </w:rPr>
        <w:t>pad</w:t>
      </w:r>
      <w:r w:rsidR="00DF7423" w:rsidRPr="00842E15">
        <w:rPr>
          <w:rFonts w:ascii="Georgia" w:hAnsi="Georgia" w:cs="Cambria"/>
          <w:b/>
          <w:sz w:val="28"/>
          <w:szCs w:val="28"/>
        </w:rPr>
        <w:t>ě</w:t>
      </w:r>
      <w:r w:rsidR="00DF7423" w:rsidRPr="00842E15">
        <w:rPr>
          <w:rFonts w:ascii="Georgia" w:hAnsi="Georgia"/>
          <w:b/>
          <w:sz w:val="28"/>
          <w:szCs w:val="28"/>
        </w:rPr>
        <w:t xml:space="preserve"> zájmu kontaktujte: </w:t>
      </w:r>
      <w:r w:rsidR="005C298A">
        <w:rPr>
          <w:rFonts w:ascii="Georgia" w:hAnsi="Georgia"/>
          <w:b/>
          <w:sz w:val="28"/>
          <w:szCs w:val="28"/>
        </w:rPr>
        <w:t xml:space="preserve"> </w:t>
      </w:r>
    </w:p>
    <w:p w14:paraId="546542A3" w14:textId="77777777" w:rsidR="00E17455" w:rsidRDefault="00E17455" w:rsidP="00E17455">
      <w:pPr>
        <w:ind w:left="708" w:firstLine="708"/>
        <w:rPr>
          <w:rFonts w:ascii="Georgia" w:hAnsi="Georgia" w:cs="Helvetica"/>
          <w:b/>
          <w:color w:val="2E74B5" w:themeColor="accent1" w:themeShade="BF"/>
          <w:sz w:val="28"/>
          <w:szCs w:val="28"/>
          <w:u w:val="single"/>
          <w:shd w:val="clear" w:color="auto" w:fill="F2F8FF"/>
        </w:rPr>
      </w:pPr>
      <w:r w:rsidRPr="004B32C1">
        <w:rPr>
          <w:rFonts w:ascii="Georgia" w:hAnsi="Georgia" w:cs="Helvetica"/>
          <w:b/>
          <w:sz w:val="28"/>
          <w:szCs w:val="28"/>
          <w:shd w:val="clear" w:color="auto" w:fill="F2F8FF"/>
        </w:rPr>
        <w:t xml:space="preserve">Dagmar Nachtmannovou: </w:t>
      </w:r>
      <w:r w:rsidRPr="004B32C1">
        <w:rPr>
          <w:rFonts w:ascii="Georgia" w:hAnsi="Georgia" w:cs="Helvetica"/>
          <w:b/>
          <w:sz w:val="28"/>
          <w:szCs w:val="28"/>
          <w:shd w:val="clear" w:color="auto" w:fill="F2F8FF"/>
        </w:rPr>
        <w:tab/>
        <w:t xml:space="preserve">tel. </w:t>
      </w:r>
      <w:r w:rsidR="00D335F2">
        <w:rPr>
          <w:rFonts w:ascii="Georgia" w:hAnsi="Georgia" w:cs="Helvetica"/>
          <w:b/>
          <w:sz w:val="28"/>
          <w:szCs w:val="28"/>
          <w:shd w:val="clear" w:color="auto" w:fill="F2F8FF"/>
        </w:rPr>
        <w:t xml:space="preserve">603 362 </w:t>
      </w:r>
      <w:proofErr w:type="gramStart"/>
      <w:r w:rsidR="00D335F2">
        <w:rPr>
          <w:rFonts w:ascii="Georgia" w:hAnsi="Georgia" w:cs="Helvetica"/>
          <w:b/>
          <w:sz w:val="28"/>
          <w:szCs w:val="28"/>
          <w:shd w:val="clear" w:color="auto" w:fill="F2F8FF"/>
        </w:rPr>
        <w:t>667</w:t>
      </w:r>
      <w:r w:rsidRPr="004B32C1">
        <w:rPr>
          <w:rFonts w:ascii="Georgia" w:hAnsi="Georgia" w:cs="Helvetica"/>
          <w:b/>
          <w:sz w:val="28"/>
          <w:szCs w:val="28"/>
          <w:shd w:val="clear" w:color="auto" w:fill="F2F8FF"/>
        </w:rPr>
        <w:t xml:space="preserve">,   </w:t>
      </w:r>
      <w:proofErr w:type="gramEnd"/>
      <w:r w:rsidRPr="004B32C1">
        <w:rPr>
          <w:rFonts w:ascii="Georgia" w:hAnsi="Georgia" w:cs="Helvetica"/>
          <w:b/>
          <w:sz w:val="28"/>
          <w:szCs w:val="28"/>
          <w:shd w:val="clear" w:color="auto" w:fill="F2F8FF"/>
        </w:rPr>
        <w:t xml:space="preserve">e-mail: </w:t>
      </w:r>
      <w:r w:rsidR="00D335F2">
        <w:rPr>
          <w:rFonts w:ascii="Georgia" w:hAnsi="Georgia" w:cs="Helvetica"/>
          <w:b/>
          <w:sz w:val="28"/>
          <w:szCs w:val="28"/>
          <w:shd w:val="clear" w:color="auto" w:fill="F2F8FF"/>
        </w:rPr>
        <w:t xml:space="preserve"> </w:t>
      </w:r>
      <w:hyperlink r:id="rId7" w:history="1">
        <w:r w:rsidR="000303EB" w:rsidRPr="00BF3933">
          <w:rPr>
            <w:rStyle w:val="Hypertextovodkaz"/>
            <w:rFonts w:ascii="Georgia" w:hAnsi="Georgia" w:cs="Helvetica"/>
            <w:b/>
            <w:sz w:val="28"/>
            <w:szCs w:val="28"/>
            <w:shd w:val="clear" w:color="auto" w:fill="F2F8FF"/>
          </w:rPr>
          <w:t>dasa.rybka@seznam.cz</w:t>
        </w:r>
      </w:hyperlink>
    </w:p>
    <w:p w14:paraId="4BBA5296" w14:textId="77777777" w:rsidR="000303EB" w:rsidRPr="000303EB" w:rsidRDefault="000303EB" w:rsidP="000303EB">
      <w:pPr>
        <w:ind w:left="708" w:firstLine="708"/>
        <w:rPr>
          <w:rFonts w:ascii="Georgia" w:hAnsi="Georgia" w:cs="Helvetica"/>
          <w:b/>
          <w:sz w:val="28"/>
          <w:szCs w:val="28"/>
          <w:shd w:val="clear" w:color="auto" w:fill="F2F8FF"/>
        </w:rPr>
      </w:pPr>
      <w:r w:rsidRPr="00842E15">
        <w:rPr>
          <w:rFonts w:ascii="Georgia" w:hAnsi="Georgia"/>
          <w:b/>
          <w:sz w:val="28"/>
          <w:szCs w:val="28"/>
        </w:rPr>
        <w:t>Kv</w:t>
      </w:r>
      <w:r w:rsidRPr="00842E15">
        <w:rPr>
          <w:rFonts w:ascii="Georgia" w:hAnsi="Georgia" w:cs="Cambria"/>
          <w:b/>
          <w:sz w:val="28"/>
          <w:szCs w:val="28"/>
        </w:rPr>
        <w:t>ě</w:t>
      </w:r>
      <w:r w:rsidRPr="00842E15">
        <w:rPr>
          <w:rFonts w:ascii="Georgia" w:hAnsi="Georgia"/>
          <w:b/>
          <w:sz w:val="28"/>
          <w:szCs w:val="28"/>
        </w:rPr>
        <w:t>tu Ryb</w:t>
      </w:r>
      <w:r w:rsidRPr="00842E15">
        <w:rPr>
          <w:rFonts w:ascii="Georgia" w:hAnsi="Georgia" w:cs="Lucida Calligraphy"/>
          <w:b/>
          <w:sz w:val="28"/>
          <w:szCs w:val="28"/>
        </w:rPr>
        <w:t>á</w:t>
      </w:r>
      <w:r>
        <w:rPr>
          <w:rFonts w:ascii="Georgia" w:hAnsi="Georgia"/>
          <w:b/>
          <w:sz w:val="28"/>
          <w:szCs w:val="28"/>
        </w:rPr>
        <w:t>rovou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842E15">
        <w:rPr>
          <w:rFonts w:ascii="Georgia" w:hAnsi="Georgia"/>
          <w:b/>
          <w:sz w:val="28"/>
          <w:szCs w:val="28"/>
        </w:rPr>
        <w:t>tel. 604 464</w:t>
      </w:r>
      <w:r>
        <w:rPr>
          <w:rFonts w:ascii="Georgia" w:hAnsi="Georgia"/>
          <w:b/>
          <w:sz w:val="28"/>
          <w:szCs w:val="28"/>
        </w:rPr>
        <w:t> </w:t>
      </w:r>
      <w:proofErr w:type="gramStart"/>
      <w:r w:rsidRPr="00842E15">
        <w:rPr>
          <w:rFonts w:ascii="Georgia" w:hAnsi="Georgia"/>
          <w:b/>
          <w:sz w:val="28"/>
          <w:szCs w:val="28"/>
        </w:rPr>
        <w:t>859</w:t>
      </w:r>
      <w:r>
        <w:rPr>
          <w:rFonts w:ascii="Georgia" w:hAnsi="Georgia"/>
          <w:b/>
          <w:sz w:val="28"/>
          <w:szCs w:val="28"/>
        </w:rPr>
        <w:t xml:space="preserve">,  </w:t>
      </w:r>
      <w:r w:rsidRPr="00842E15">
        <w:rPr>
          <w:rFonts w:ascii="Georgia" w:hAnsi="Georgia"/>
          <w:b/>
          <w:sz w:val="28"/>
          <w:szCs w:val="28"/>
        </w:rPr>
        <w:t>e-mail</w:t>
      </w:r>
      <w:proofErr w:type="gramEnd"/>
      <w:r w:rsidRPr="00842E15">
        <w:rPr>
          <w:rFonts w:ascii="Georgia" w:hAnsi="Georgia"/>
          <w:b/>
          <w:sz w:val="28"/>
          <w:szCs w:val="28"/>
        </w:rPr>
        <w:t xml:space="preserve">:  </w:t>
      </w:r>
      <w:hyperlink r:id="rId8" w:history="1">
        <w:r w:rsidRPr="006D1252">
          <w:rPr>
            <w:rStyle w:val="Hypertextovodkaz"/>
            <w:rFonts w:ascii="Georgia" w:hAnsi="Georgia" w:cs="Helvetica"/>
            <w:b/>
            <w:sz w:val="28"/>
            <w:szCs w:val="28"/>
            <w:shd w:val="clear" w:color="auto" w:fill="F2F8FF"/>
          </w:rPr>
          <w:t>kveta.rybarova@centrum.cz</w:t>
        </w:r>
      </w:hyperlink>
    </w:p>
    <w:sectPr w:rsidR="000303EB" w:rsidRPr="000303EB" w:rsidSect="00C13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50"/>
    <w:rsid w:val="000303EB"/>
    <w:rsid w:val="001C7D3E"/>
    <w:rsid w:val="00305C1B"/>
    <w:rsid w:val="00353741"/>
    <w:rsid w:val="003B09F3"/>
    <w:rsid w:val="00493FEA"/>
    <w:rsid w:val="004B32C1"/>
    <w:rsid w:val="00502CB1"/>
    <w:rsid w:val="005C298A"/>
    <w:rsid w:val="006C1C63"/>
    <w:rsid w:val="007F4156"/>
    <w:rsid w:val="00842E15"/>
    <w:rsid w:val="00856D4C"/>
    <w:rsid w:val="00873E64"/>
    <w:rsid w:val="009A3AF8"/>
    <w:rsid w:val="00A92FD8"/>
    <w:rsid w:val="00BD2971"/>
    <w:rsid w:val="00C13550"/>
    <w:rsid w:val="00D335F2"/>
    <w:rsid w:val="00DF7423"/>
    <w:rsid w:val="00E17455"/>
    <w:rsid w:val="00E70ABB"/>
    <w:rsid w:val="00E74869"/>
    <w:rsid w:val="00E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8AEC"/>
  <w15:chartTrackingRefBased/>
  <w15:docId w15:val="{B85F4BAC-8FF7-4D72-BBBC-03B3C396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15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ta.rybarova@centr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sa.rybk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</dc:creator>
  <cp:keywords/>
  <dc:description/>
  <cp:lastModifiedBy>Obec Račiněves</cp:lastModifiedBy>
  <cp:revision>2</cp:revision>
  <cp:lastPrinted>2022-01-31T16:04:00Z</cp:lastPrinted>
  <dcterms:created xsi:type="dcterms:W3CDTF">2023-02-23T10:08:00Z</dcterms:created>
  <dcterms:modified xsi:type="dcterms:W3CDTF">2023-02-23T10:08:00Z</dcterms:modified>
</cp:coreProperties>
</file>